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2E71" w14:textId="77777777" w:rsidR="008170C9" w:rsidRPr="000A2DC0" w:rsidRDefault="008170C9" w:rsidP="008170C9">
      <w:pPr>
        <w:widowControl w:val="0"/>
        <w:autoSpaceDE w:val="0"/>
        <w:autoSpaceDN w:val="0"/>
        <w:adjustRightInd w:val="0"/>
        <w:ind w:left="72" w:right="-450" w:firstLine="72"/>
        <w:jc w:val="center"/>
        <w:rPr>
          <w:rFonts w:ascii="Footlight MT Light" w:hAnsi="Footlight MT Light" w:cs="Arial"/>
          <w:b/>
          <w:sz w:val="48"/>
          <w:szCs w:val="44"/>
        </w:rPr>
      </w:pPr>
      <w:r w:rsidRPr="000A2DC0">
        <w:rPr>
          <w:rFonts w:ascii="Footlight MT Light" w:hAnsi="Footlight MT Light" w:cs="Arial"/>
          <w:b/>
          <w:sz w:val="48"/>
          <w:szCs w:val="44"/>
        </w:rPr>
        <w:t>3-4-5 Lewis &amp; Clark Field Study</w:t>
      </w:r>
      <w:r w:rsidR="0099273F">
        <w:rPr>
          <w:rFonts w:ascii="Footlight MT Light" w:hAnsi="Footlight MT Light" w:cs="Arial"/>
          <w:b/>
          <w:sz w:val="48"/>
          <w:szCs w:val="44"/>
        </w:rPr>
        <w:t>, 2015</w:t>
      </w:r>
    </w:p>
    <w:p w14:paraId="2664712E" w14:textId="77777777" w:rsidR="008170C9" w:rsidRPr="000A2DC0" w:rsidRDefault="008170C9" w:rsidP="008170C9">
      <w:pPr>
        <w:widowControl w:val="0"/>
        <w:tabs>
          <w:tab w:val="center" w:pos="5400"/>
          <w:tab w:val="left" w:pos="9060"/>
        </w:tabs>
        <w:autoSpaceDE w:val="0"/>
        <w:autoSpaceDN w:val="0"/>
        <w:adjustRightInd w:val="0"/>
        <w:ind w:left="72" w:right="-450" w:firstLine="72"/>
        <w:jc w:val="center"/>
        <w:rPr>
          <w:rFonts w:ascii="Footlight MT Light" w:hAnsi="Footlight MT Light" w:cs="Arial"/>
          <w:b/>
          <w:sz w:val="48"/>
          <w:szCs w:val="44"/>
        </w:rPr>
      </w:pPr>
      <w:r w:rsidRPr="000A2DC0">
        <w:rPr>
          <w:rFonts w:ascii="Footlight MT Light" w:hAnsi="Footlight MT Light" w:cs="Arial"/>
          <w:b/>
          <w:sz w:val="48"/>
          <w:szCs w:val="44"/>
        </w:rPr>
        <w:t>Costume Information</w:t>
      </w:r>
    </w:p>
    <w:p w14:paraId="7656BA2A" w14:textId="77777777" w:rsidR="008170C9" w:rsidRPr="00C360D1" w:rsidRDefault="008170C9" w:rsidP="008170C9">
      <w:pPr>
        <w:widowControl w:val="0"/>
        <w:tabs>
          <w:tab w:val="center" w:pos="5400"/>
          <w:tab w:val="left" w:pos="9060"/>
        </w:tabs>
        <w:autoSpaceDE w:val="0"/>
        <w:autoSpaceDN w:val="0"/>
        <w:adjustRightInd w:val="0"/>
        <w:rPr>
          <w:rFonts w:ascii="Footlight MT Light" w:hAnsi="Footlight MT Light" w:cs="Arial"/>
          <w:szCs w:val="44"/>
        </w:rPr>
      </w:pPr>
    </w:p>
    <w:p w14:paraId="7830CFE5" w14:textId="77777777" w:rsidR="008170C9" w:rsidRDefault="008170C9" w:rsidP="008170C9">
      <w:pPr>
        <w:widowControl w:val="0"/>
        <w:tabs>
          <w:tab w:val="center" w:pos="5400"/>
          <w:tab w:val="left" w:pos="9060"/>
        </w:tabs>
        <w:autoSpaceDE w:val="0"/>
        <w:autoSpaceDN w:val="0"/>
        <w:adjustRightInd w:val="0"/>
        <w:rPr>
          <w:rFonts w:ascii="Footlight MT Light" w:hAnsi="Footlight MT Light" w:cs="Arial"/>
          <w:szCs w:val="44"/>
        </w:rPr>
      </w:pPr>
      <w:r w:rsidRPr="00C360D1">
        <w:rPr>
          <w:rFonts w:ascii="Footlight MT Light" w:hAnsi="Footlight MT Light" w:cs="Arial"/>
          <w:szCs w:val="44"/>
        </w:rPr>
        <w:t>One fun and memorable piece of the Lewis &amp; Clark Field Study is that all expedition members (students, chaperones, and teachers) will we</w:t>
      </w:r>
      <w:r>
        <w:rPr>
          <w:rFonts w:ascii="Footlight MT Light" w:hAnsi="Footlight MT Light" w:cs="Arial"/>
          <w:szCs w:val="44"/>
        </w:rPr>
        <w:t xml:space="preserve">ar costumes while on the trip.  </w:t>
      </w:r>
      <w:r w:rsidRPr="00C360D1">
        <w:rPr>
          <w:rFonts w:ascii="Footlight MT Light" w:hAnsi="Footlight MT Light" w:cs="Arial"/>
          <w:szCs w:val="44"/>
        </w:rPr>
        <w:t>We would like to encourage families to help by providin</w:t>
      </w:r>
      <w:r>
        <w:rPr>
          <w:rFonts w:ascii="Footlight MT Light" w:hAnsi="Footlight MT Light" w:cs="Arial"/>
          <w:szCs w:val="44"/>
        </w:rPr>
        <w:t>g a costume for their child. This</w:t>
      </w:r>
      <w:r w:rsidRPr="00C360D1">
        <w:rPr>
          <w:rFonts w:ascii="Footlight MT Light" w:hAnsi="Footlight MT Light" w:cs="Arial"/>
          <w:szCs w:val="44"/>
        </w:rPr>
        <w:t xml:space="preserve"> can be a really fun way to prepare for the trip</w:t>
      </w:r>
      <w:r w:rsidR="003243E8">
        <w:rPr>
          <w:rFonts w:ascii="Footlight MT Light" w:hAnsi="Footlight MT Light" w:cs="Arial"/>
          <w:szCs w:val="44"/>
        </w:rPr>
        <w:t xml:space="preserve"> with your child. </w:t>
      </w:r>
      <w:r w:rsidRPr="00C360D1">
        <w:rPr>
          <w:rFonts w:ascii="Footlight MT Light" w:hAnsi="Footlight MT Light" w:cs="Arial"/>
          <w:szCs w:val="44"/>
        </w:rPr>
        <w:t xml:space="preserve"> We currently have </w:t>
      </w:r>
      <w:r w:rsidR="001B4579">
        <w:rPr>
          <w:rFonts w:ascii="Footlight MT Light" w:hAnsi="Footlight MT Light" w:cs="Arial"/>
          <w:szCs w:val="44"/>
        </w:rPr>
        <w:t>some costumes (for students) that may</w:t>
      </w:r>
      <w:r w:rsidRPr="00C360D1">
        <w:rPr>
          <w:rFonts w:ascii="Footlight MT Light" w:hAnsi="Footlight MT Light" w:cs="Arial"/>
          <w:szCs w:val="44"/>
        </w:rPr>
        <w:t xml:space="preserve"> be loaned to students w</w:t>
      </w:r>
      <w:r>
        <w:rPr>
          <w:rFonts w:ascii="Footlight MT Light" w:hAnsi="Footlight MT Light" w:cs="Arial"/>
          <w:szCs w:val="44"/>
        </w:rPr>
        <w:t xml:space="preserve">ho wish to borrow from Odyssey. </w:t>
      </w:r>
      <w:r w:rsidR="001B4579">
        <w:rPr>
          <w:rFonts w:ascii="Footlight MT Light" w:hAnsi="Footlight MT Light" w:cs="Arial"/>
          <w:szCs w:val="44"/>
        </w:rPr>
        <w:t xml:space="preserve"> </w:t>
      </w:r>
      <w:r>
        <w:rPr>
          <w:rFonts w:ascii="Footlight MT Light" w:hAnsi="Footlight MT Light" w:cs="Arial"/>
          <w:szCs w:val="44"/>
        </w:rPr>
        <w:t>Chaperones will need to provide their own costumes.</w:t>
      </w:r>
    </w:p>
    <w:p w14:paraId="03A4811A" w14:textId="77777777" w:rsidR="001B4579" w:rsidRDefault="001B4579" w:rsidP="008170C9">
      <w:pPr>
        <w:widowControl w:val="0"/>
        <w:tabs>
          <w:tab w:val="center" w:pos="5400"/>
          <w:tab w:val="left" w:pos="9060"/>
        </w:tabs>
        <w:autoSpaceDE w:val="0"/>
        <w:autoSpaceDN w:val="0"/>
        <w:adjustRightInd w:val="0"/>
        <w:rPr>
          <w:rFonts w:ascii="Footlight MT Light" w:hAnsi="Footlight MT Light" w:cs="Arial"/>
          <w:szCs w:val="44"/>
        </w:rPr>
      </w:pPr>
    </w:p>
    <w:p w14:paraId="58F96E21" w14:textId="77777777" w:rsidR="008170C9" w:rsidRPr="00A73CE8" w:rsidRDefault="008170C9" w:rsidP="008170C9">
      <w:pPr>
        <w:jc w:val="center"/>
        <w:rPr>
          <w:rFonts w:ascii="Footlight MT Light" w:hAnsi="Footlight MT Light"/>
          <w:u w:val="single"/>
        </w:rPr>
      </w:pPr>
      <w:r w:rsidRPr="00A73CE8">
        <w:rPr>
          <w:rFonts w:ascii="Footlight MT Light" w:hAnsi="Footlight MT Light"/>
          <w:u w:val="single"/>
        </w:rPr>
        <w:t>What did Lewis, Clark, and the Corps members wear?</w:t>
      </w:r>
    </w:p>
    <w:p w14:paraId="7402BDDA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The expedition took place from 1804-1806.  The Corps of Discovery members were all men (</w:t>
      </w:r>
      <w:r w:rsidR="00D826E1">
        <w:rPr>
          <w:rFonts w:ascii="Footlight MT Light" w:hAnsi="Footlight MT Light"/>
        </w:rPr>
        <w:t>except Sacagawea</w:t>
      </w:r>
      <w:r w:rsidRPr="00A73CE8">
        <w:rPr>
          <w:rFonts w:ascii="Footlight MT Light" w:hAnsi="Footlight MT Light"/>
        </w:rPr>
        <w:t>).  They would have started the expedition in military uniform, but practical everyday wear of linen</w:t>
      </w:r>
      <w:r>
        <w:rPr>
          <w:rFonts w:ascii="Footlight MT Light" w:hAnsi="Footlight MT Light"/>
        </w:rPr>
        <w:t>,</w:t>
      </w:r>
      <w:r w:rsidRPr="00A73CE8">
        <w:rPr>
          <w:rFonts w:ascii="Footlight MT Light" w:hAnsi="Footlight MT Light"/>
        </w:rPr>
        <w:t xml:space="preserve"> and later animal hides</w:t>
      </w:r>
      <w:r>
        <w:rPr>
          <w:rFonts w:ascii="Footlight MT Light" w:hAnsi="Footlight MT Light"/>
        </w:rPr>
        <w:t>,</w:t>
      </w:r>
      <w:r w:rsidRPr="00A73CE8">
        <w:rPr>
          <w:rFonts w:ascii="Footlight MT Light" w:hAnsi="Footlight MT Light"/>
        </w:rPr>
        <w:t xml:space="preserve"> were quickly adopted by the corps.</w:t>
      </w:r>
      <w:r>
        <w:rPr>
          <w:rFonts w:ascii="Footlight MT Light" w:hAnsi="Footlight MT Light"/>
        </w:rPr>
        <w:t xml:space="preserve">  </w:t>
      </w:r>
      <w:r w:rsidRPr="00A73CE8">
        <w:rPr>
          <w:rFonts w:ascii="Footlight MT Light" w:hAnsi="Footlight MT Light"/>
        </w:rPr>
        <w:t>This website has some great photos and descriptions of what expedition members would have worn.</w:t>
      </w:r>
    </w:p>
    <w:p w14:paraId="283A5A8B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0A2DC0">
        <w:rPr>
          <w:rFonts w:ascii="Footlight MT Light" w:hAnsi="Footlight MT Light"/>
        </w:rPr>
        <w:t>http://www.greatfallstribune.com/communities/lewisandclark/20030622/uniforms.pdf</w:t>
      </w:r>
    </w:p>
    <w:p w14:paraId="61B05432" w14:textId="77777777" w:rsidR="008170C9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Googling “Lewis and Clark re-enactors images” will show many photos of modern day re-enactors wearing their Lewis &amp; Clark garb.</w:t>
      </w:r>
      <w:r w:rsidR="003243E8">
        <w:rPr>
          <w:rFonts w:ascii="Footlight MT Light" w:hAnsi="Footlight MT Light"/>
        </w:rPr>
        <w:t xml:space="preserve">  Some student identities a</w:t>
      </w:r>
      <w:r>
        <w:rPr>
          <w:rFonts w:ascii="Footlight MT Light" w:hAnsi="Footlight MT Light"/>
        </w:rPr>
        <w:t>re mountain men, so you may also want to look at what they might have worn.</w:t>
      </w:r>
    </w:p>
    <w:p w14:paraId="449AE9DD" w14:textId="77777777" w:rsidR="008170C9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</w:p>
    <w:p w14:paraId="060AAC1D" w14:textId="77777777" w:rsidR="008170C9" w:rsidRDefault="008170C9" w:rsidP="008170C9">
      <w:pPr>
        <w:widowControl w:val="0"/>
        <w:autoSpaceDE w:val="0"/>
        <w:autoSpaceDN w:val="0"/>
        <w:adjustRightInd w:val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u w:val="single"/>
        </w:rPr>
        <w:t>The basic field study costume</w:t>
      </w:r>
    </w:p>
    <w:p w14:paraId="62798C6E" w14:textId="0C2B0C00" w:rsidR="008170C9" w:rsidRPr="00C23889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>
        <w:rPr>
          <w:rFonts w:ascii="Footlight MT Light" w:hAnsi="Footlight MT Light"/>
        </w:rPr>
        <w:t>For our purposes, we would like to see each expedition member dressed in a shirt and pants that can be worn over a warm base layer of lo</w:t>
      </w:r>
      <w:r w:rsidR="00607319">
        <w:rPr>
          <w:rFonts w:ascii="Footlight MT Light" w:hAnsi="Footlight MT Light"/>
        </w:rPr>
        <w:t xml:space="preserve">ng underwear.  </w:t>
      </w:r>
      <w:r>
        <w:rPr>
          <w:rFonts w:ascii="Footlight MT Light" w:hAnsi="Footlight MT Light"/>
        </w:rPr>
        <w:t xml:space="preserve">The costumes can be dressed up with vests, cravats, jackets, and hats.  If possible, it would be ideal for each student to have 2 pair of costume pants since they will likely get wet and muddy.  For pants, any sturdy brown or tan colored pants will do.  </w:t>
      </w:r>
    </w:p>
    <w:p w14:paraId="6C0D4521" w14:textId="77777777" w:rsidR="008170C9" w:rsidRPr="00A73CE8" w:rsidRDefault="008170C9" w:rsidP="008170C9">
      <w:pPr>
        <w:rPr>
          <w:rFonts w:ascii="Footlight MT Light" w:hAnsi="Footlight MT Light"/>
        </w:rPr>
      </w:pPr>
    </w:p>
    <w:p w14:paraId="5421F5C7" w14:textId="77777777" w:rsidR="008170C9" w:rsidRPr="00A73CE8" w:rsidRDefault="008170C9" w:rsidP="008170C9">
      <w:pPr>
        <w:jc w:val="center"/>
        <w:rPr>
          <w:rFonts w:ascii="Footlight MT Light" w:hAnsi="Footlight MT Light"/>
        </w:rPr>
      </w:pPr>
      <w:r w:rsidRPr="00A73CE8">
        <w:rPr>
          <w:rFonts w:ascii="Footlight MT Light" w:hAnsi="Footlight MT Light"/>
          <w:u w:val="single"/>
        </w:rPr>
        <w:t>Where can I buy a costume?</w:t>
      </w:r>
    </w:p>
    <w:p w14:paraId="35DEB79F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 xml:space="preserve">We still have lots of time before the expedition.  Thrift stores can be great places to find the types of clothing we’re looking for.  Keep an eye out for poet shirt/blouses in natural fibers and colors, pants in khaki or drab, solid colors, oversized sweatshirts that can be altered to become a </w:t>
      </w:r>
      <w:r>
        <w:rPr>
          <w:rFonts w:ascii="Footlight MT Light" w:hAnsi="Footlight MT Light"/>
        </w:rPr>
        <w:t xml:space="preserve">field uniform hunting </w:t>
      </w:r>
      <w:r w:rsidRPr="00A73CE8">
        <w:rPr>
          <w:rFonts w:ascii="Footlight MT Light" w:hAnsi="Footlight MT Light"/>
        </w:rPr>
        <w:t>frock.</w:t>
      </w:r>
    </w:p>
    <w:p w14:paraId="3C3730EB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</w:p>
    <w:p w14:paraId="2C5C7F43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This website also has pre-made costume pieces available for purchase:</w:t>
      </w:r>
    </w:p>
    <w:p w14:paraId="738B09A6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http://jas-townsend.com/index.php?cPath=1_17</w:t>
      </w:r>
    </w:p>
    <w:p w14:paraId="37FE1D1E" w14:textId="77777777" w:rsidR="008170C9" w:rsidRPr="00A73CE8" w:rsidRDefault="008170C9" w:rsidP="008170C9">
      <w:pPr>
        <w:rPr>
          <w:rFonts w:ascii="Footlight MT Light" w:hAnsi="Footlight MT Light"/>
        </w:rPr>
      </w:pPr>
    </w:p>
    <w:p w14:paraId="2AAFCC76" w14:textId="77777777" w:rsidR="008170C9" w:rsidRPr="00A73CE8" w:rsidRDefault="008170C9" w:rsidP="008170C9">
      <w:pPr>
        <w:jc w:val="center"/>
        <w:rPr>
          <w:rFonts w:ascii="Footlight MT Light" w:hAnsi="Footlight MT Light"/>
        </w:rPr>
      </w:pPr>
      <w:r w:rsidRPr="00A73CE8">
        <w:rPr>
          <w:rFonts w:ascii="Footlight MT Light" w:hAnsi="Footlight MT Light"/>
          <w:u w:val="single"/>
        </w:rPr>
        <w:t>How to make a costume.</w:t>
      </w:r>
    </w:p>
    <w:p w14:paraId="35438610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If you know how to sew, or know someone who would be willing to sew a costume for you, here is a website that sells period sewing patterns:</w:t>
      </w:r>
    </w:p>
    <w:p w14:paraId="7A7ADA51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bookmarkStart w:id="0" w:name="_GoBack"/>
      <w:r w:rsidRPr="00A73CE8">
        <w:rPr>
          <w:rFonts w:ascii="Footlight MT Light" w:hAnsi="Footlight MT Light"/>
        </w:rPr>
        <w:t>http://jas-townsend.com/index.php?cPath=40</w:t>
      </w:r>
    </w:p>
    <w:bookmarkEnd w:id="0"/>
    <w:p w14:paraId="561652B4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</w:p>
    <w:p w14:paraId="316FB834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If you want to make a frock from thrift store finds here is how to do it!</w:t>
      </w:r>
    </w:p>
    <w:p w14:paraId="25FA838D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Materials:</w:t>
      </w:r>
      <w:r w:rsidRPr="00A73CE8">
        <w:rPr>
          <w:rFonts w:ascii="Footlight MT Light" w:hAnsi="Footlight MT Light"/>
        </w:rPr>
        <w:br/>
        <w:t>Oversized grey, beige or brown sweat shirt</w:t>
      </w:r>
    </w:p>
    <w:p w14:paraId="169577D7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Scissors to cut fabric (they need to be sharp)</w:t>
      </w:r>
    </w:p>
    <w:p w14:paraId="7F232EBF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Leather cord (Michael’s Jewelry making section) or twine</w:t>
      </w:r>
    </w:p>
    <w:p w14:paraId="03C545B5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Big tapestry needle</w:t>
      </w:r>
    </w:p>
    <w:p w14:paraId="420FEF05" w14:textId="77777777" w:rsidR="008170C9" w:rsidRPr="00A73CE8" w:rsidRDefault="008170C9" w:rsidP="008170C9">
      <w:pPr>
        <w:widowControl w:val="0"/>
        <w:autoSpaceDE w:val="0"/>
        <w:autoSpaceDN w:val="0"/>
        <w:adjustRightInd w:val="0"/>
        <w:rPr>
          <w:rFonts w:ascii="Footlight MT Light" w:hAnsi="Footlight MT Light"/>
        </w:rPr>
      </w:pPr>
    </w:p>
    <w:p w14:paraId="78516A7B" w14:textId="77777777" w:rsidR="008170C9" w:rsidRPr="00A73CE8" w:rsidRDefault="008170C9" w:rsidP="00817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76" w:firstLine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Find an oversized brown or grey sweatshirt or fleece jacket that does not have a zipper or hood</w:t>
      </w:r>
    </w:p>
    <w:p w14:paraId="666EDE74" w14:textId="77777777" w:rsidR="008170C9" w:rsidRPr="00A73CE8" w:rsidRDefault="008170C9" w:rsidP="00817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76" w:firstLine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Cut off the sleeve cuffs and cut off the bottom band- so now it will be loose and floppy</w:t>
      </w:r>
    </w:p>
    <w:p w14:paraId="4658E607" w14:textId="77777777" w:rsidR="008170C9" w:rsidRPr="00A73CE8" w:rsidRDefault="008170C9" w:rsidP="00817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76" w:firstLine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Cut off the neck band</w:t>
      </w:r>
    </w:p>
    <w:p w14:paraId="5B7D64DF" w14:textId="77777777" w:rsidR="008170C9" w:rsidRPr="00A73CE8" w:rsidRDefault="008170C9" w:rsidP="00817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76" w:firstLine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Fold the shirt in half and mark the center front down the middle of your body</w:t>
      </w:r>
    </w:p>
    <w:p w14:paraId="7493A00A" w14:textId="77777777" w:rsidR="008170C9" w:rsidRPr="00A73CE8" w:rsidRDefault="008170C9" w:rsidP="00817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76" w:firstLine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You are going to cut down this line about 5 or 6 inches to make an opening at the neck</w:t>
      </w:r>
    </w:p>
    <w:p w14:paraId="5E6FA873" w14:textId="77777777" w:rsidR="008170C9" w:rsidRPr="00A73CE8" w:rsidRDefault="008170C9" w:rsidP="00817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76" w:firstLine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Use the cording to criss-cross up the shirt opening.</w:t>
      </w:r>
    </w:p>
    <w:p w14:paraId="7C9E37B0" w14:textId="77777777" w:rsidR="008170C9" w:rsidRDefault="008170C9" w:rsidP="00817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76" w:firstLine="0"/>
        <w:rPr>
          <w:rFonts w:ascii="Footlight MT Light" w:hAnsi="Footlight MT Light"/>
        </w:rPr>
      </w:pPr>
      <w:r w:rsidRPr="00A73CE8">
        <w:rPr>
          <w:rFonts w:ascii="Footlight MT Light" w:hAnsi="Footlight MT Light"/>
        </w:rPr>
        <w:t>If you want to be fancy you can cut fringes along the bottom!!</w:t>
      </w:r>
    </w:p>
    <w:p w14:paraId="5CCB5B10" w14:textId="77777777" w:rsidR="008170C9" w:rsidRDefault="008170C9" w:rsidP="008170C9">
      <w:pPr>
        <w:widowControl w:val="0"/>
        <w:autoSpaceDE w:val="0"/>
        <w:autoSpaceDN w:val="0"/>
        <w:adjustRightInd w:val="0"/>
        <w:ind w:left="576"/>
        <w:rPr>
          <w:rFonts w:ascii="Footlight MT Light" w:hAnsi="Footlight MT Light"/>
        </w:rPr>
      </w:pPr>
    </w:p>
    <w:p w14:paraId="00716609" w14:textId="77777777" w:rsidR="0099273F" w:rsidRDefault="0099273F"/>
    <w:sectPr w:rsidR="0099273F" w:rsidSect="008170C9">
      <w:pgSz w:w="12240" w:h="15840"/>
      <w:pgMar w:top="1008" w:right="720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21B"/>
    <w:multiLevelType w:val="hybridMultilevel"/>
    <w:tmpl w:val="7168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C9"/>
    <w:rsid w:val="00051E2F"/>
    <w:rsid w:val="000D5C51"/>
    <w:rsid w:val="001B4579"/>
    <w:rsid w:val="003243E8"/>
    <w:rsid w:val="00607319"/>
    <w:rsid w:val="00771B24"/>
    <w:rsid w:val="007B06B5"/>
    <w:rsid w:val="008170C9"/>
    <w:rsid w:val="0099273F"/>
    <w:rsid w:val="00995132"/>
    <w:rsid w:val="00D82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46A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C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C9"/>
    <w:pPr>
      <w:ind w:left="720"/>
      <w:contextualSpacing/>
    </w:pPr>
    <w:rPr>
      <w:rFonts w:eastAsiaTheme="minorHAnsi" w:cstheme="minorBid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C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C9"/>
    <w:pPr>
      <w:ind w:left="720"/>
      <w:contextualSpacing/>
    </w:pPr>
    <w:rPr>
      <w:rFonts w:eastAsiaTheme="minorHAnsi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Alimah </dc:creator>
  <cp:keywords/>
  <cp:lastModifiedBy>GRAK</cp:lastModifiedBy>
  <cp:revision>4</cp:revision>
  <dcterms:created xsi:type="dcterms:W3CDTF">2015-02-12T17:53:00Z</dcterms:created>
  <dcterms:modified xsi:type="dcterms:W3CDTF">2015-02-12T17:57:00Z</dcterms:modified>
</cp:coreProperties>
</file>